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8C4BC0">
        <w:rPr>
          <w:rFonts w:ascii="Times New Roman" w:hAnsi="Times New Roman" w:cs="Times New Roman"/>
          <w:sz w:val="24"/>
          <w:szCs w:val="24"/>
        </w:rPr>
        <w:t>06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F49C2">
        <w:rPr>
          <w:rFonts w:ascii="Times New Roman" w:hAnsi="Times New Roman" w:cs="Times New Roman"/>
          <w:sz w:val="24"/>
          <w:szCs w:val="24"/>
        </w:rPr>
        <w:t>марта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 w:rsidRPr="008C4BC0">
        <w:rPr>
          <w:rFonts w:ascii="Times New Roman" w:hAnsi="Times New Roman" w:cs="Times New Roman"/>
          <w:sz w:val="24"/>
          <w:szCs w:val="24"/>
        </w:rPr>
        <w:t>Мирфатуллаева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311858" w:rsidRPr="008C4BC0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lastRenderedPageBreak/>
        <w:t>ООО «ДАНКО» (ИНН: 7725797178</w:t>
      </w:r>
      <w:r w:rsidRPr="007F49C2">
        <w:rPr>
          <w:rFonts w:ascii="Times New Roman" w:hAnsi="Times New Roman" w:cs="Times New Roman"/>
          <w:b/>
          <w:sz w:val="24"/>
          <w:szCs w:val="24"/>
        </w:rPr>
        <w:t>)</w:t>
      </w:r>
      <w:r w:rsidRPr="007F49C2">
        <w:rPr>
          <w:rFonts w:ascii="Times New Roman" w:hAnsi="Times New Roman" w:cs="Times New Roman"/>
          <w:b/>
          <w:sz w:val="24"/>
          <w:szCs w:val="24"/>
        </w:rPr>
        <w:t>:</w:t>
      </w:r>
    </w:p>
    <w:p w:rsidR="007F49C2" w:rsidRPr="007F49C2" w:rsidRDefault="007F49C2" w:rsidP="007F49C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Задолженность по членским вз</w:t>
      </w:r>
      <w:bookmarkStart w:id="0" w:name="_GoBack"/>
      <w:bookmarkEnd w:id="0"/>
      <w:r w:rsidRPr="007F49C2">
        <w:rPr>
          <w:rFonts w:ascii="Times New Roman" w:hAnsi="Times New Roman" w:cs="Times New Roman"/>
          <w:sz w:val="24"/>
          <w:szCs w:val="24"/>
        </w:rPr>
        <w:t>носам составляет 154 666 (сто пятьдесят четыре тысячи шестьсот шестьдесят шесть) руб. 67 коп.</w:t>
      </w:r>
    </w:p>
    <w:p w:rsidR="007F49C2" w:rsidRPr="007F49C2" w:rsidRDefault="007F49C2" w:rsidP="007F49C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«Кератех-М» (ИНН: 7718874135</w:t>
      </w:r>
      <w:r w:rsidRPr="007F49C2">
        <w:rPr>
          <w:rFonts w:ascii="Times New Roman" w:hAnsi="Times New Roman" w:cs="Times New Roman"/>
          <w:b/>
          <w:sz w:val="24"/>
          <w:szCs w:val="24"/>
        </w:rPr>
        <w:t>)</w:t>
      </w:r>
      <w:r w:rsidRPr="007F49C2">
        <w:rPr>
          <w:rFonts w:ascii="Times New Roman" w:hAnsi="Times New Roman" w:cs="Times New Roman"/>
          <w:b/>
          <w:sz w:val="24"/>
          <w:szCs w:val="24"/>
        </w:rPr>
        <w:t>:</w:t>
      </w:r>
    </w:p>
    <w:p w:rsidR="007F49C2" w:rsidRPr="007F49C2" w:rsidRDefault="007F49C2" w:rsidP="007F49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106 500 (сто шесть тысяч пятьсот) руб. 00 коп.</w:t>
      </w:r>
    </w:p>
    <w:p w:rsidR="007F49C2" w:rsidRPr="007F49C2" w:rsidRDefault="007F49C2" w:rsidP="007F49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7F49C2" w:rsidRPr="007F49C2" w:rsidRDefault="007F49C2" w:rsidP="007F49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НРС не включен ни один сотрудник.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«ПЯТЬ КОНТИНЕНТОВ» (ИНН: 7703814101):</w:t>
      </w:r>
    </w:p>
    <w:p w:rsidR="007F49C2" w:rsidRPr="007F49C2" w:rsidRDefault="007F49C2" w:rsidP="007F49C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163 000 (сто шестьдесят три тысячи) руб. 00 коп.</w:t>
      </w:r>
    </w:p>
    <w:p w:rsidR="007F49C2" w:rsidRPr="007F49C2" w:rsidRDefault="007F49C2" w:rsidP="007F49C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НРС не включен ни один сотрудник.</w:t>
      </w:r>
    </w:p>
    <w:p w:rsidR="007F49C2" w:rsidRPr="007F49C2" w:rsidRDefault="007F49C2" w:rsidP="007F49C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«ГидроПромТех» (ИНН: 7717725540):</w:t>
      </w:r>
    </w:p>
    <w:p w:rsidR="007F49C2" w:rsidRPr="007F49C2" w:rsidRDefault="007F49C2" w:rsidP="007F49C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244 500 (двести сорок четыре тысячи пятьсот) руб. 00 коп.</w:t>
      </w:r>
    </w:p>
    <w:p w:rsidR="007F49C2" w:rsidRPr="007F49C2" w:rsidRDefault="007F49C2" w:rsidP="007F49C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«ПРОГРЕСС» (ИНН: 7721609232):</w:t>
      </w:r>
    </w:p>
    <w:p w:rsidR="007F49C2" w:rsidRPr="007F49C2" w:rsidRDefault="007F49C2" w:rsidP="007F49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7F49C2" w:rsidRPr="007F49C2" w:rsidRDefault="007F49C2" w:rsidP="007F49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F49C2" w:rsidRPr="007F49C2" w:rsidRDefault="007F49C2" w:rsidP="007F49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29 000 (двадцать девять тысяч) руб. 00 коп.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«Иннотехстрой» (ИНН: 7727808555):</w:t>
      </w:r>
    </w:p>
    <w:p w:rsidR="007F49C2" w:rsidRPr="007F49C2" w:rsidRDefault="007F49C2" w:rsidP="007F49C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7F49C2" w:rsidRPr="007F49C2" w:rsidRDefault="007F49C2" w:rsidP="007F49C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lastRenderedPageBreak/>
        <w:t>Истек срок действия договора страхования (14.09.2022 г.)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«НПФ «КАМИН-плюс» (ИНН: 4027127749):</w:t>
      </w:r>
    </w:p>
    <w:p w:rsidR="007F49C2" w:rsidRPr="007F49C2" w:rsidRDefault="007F49C2" w:rsidP="007F49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7F49C2" w:rsidRPr="007F49C2" w:rsidRDefault="007F49C2" w:rsidP="007F49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29 000 (двадцать девять тысяч) руб. 00 коп.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«ГК «РусКом Инжиниринг» (ИНН: 7733751258):</w:t>
      </w:r>
    </w:p>
    <w:p w:rsidR="007F49C2" w:rsidRPr="007F49C2" w:rsidRDefault="007F49C2" w:rsidP="007F49C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150 500 (сто пятьдесят тысяч пятьсот) руб. 00 коп.</w:t>
      </w:r>
    </w:p>
    <w:p w:rsidR="007F49C2" w:rsidRPr="007F49C2" w:rsidRDefault="007F49C2" w:rsidP="007F49C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СК «КАПИТАЛ» (ИНН: 3664130997):</w:t>
      </w:r>
    </w:p>
    <w:p w:rsidR="007F49C2" w:rsidRPr="007F49C2" w:rsidRDefault="007F49C2" w:rsidP="007F49C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23 750 (двадцать три тысячи семьсот пятьдесят) руб. 00 коп.</w:t>
      </w:r>
    </w:p>
    <w:p w:rsidR="007F49C2" w:rsidRPr="007F49C2" w:rsidRDefault="007F49C2" w:rsidP="007F49C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«СК ЭС» (ИНН: 7743624146</w:t>
      </w:r>
      <w:r w:rsidRPr="007F49C2">
        <w:rPr>
          <w:rFonts w:ascii="Times New Roman" w:hAnsi="Times New Roman" w:cs="Times New Roman"/>
          <w:b/>
          <w:sz w:val="24"/>
          <w:szCs w:val="24"/>
        </w:rPr>
        <w:t>)</w:t>
      </w:r>
      <w:r w:rsidRPr="007F49C2">
        <w:rPr>
          <w:rFonts w:ascii="Times New Roman" w:hAnsi="Times New Roman" w:cs="Times New Roman"/>
          <w:b/>
          <w:sz w:val="24"/>
          <w:szCs w:val="24"/>
        </w:rPr>
        <w:t>:</w:t>
      </w:r>
    </w:p>
    <w:p w:rsidR="007F49C2" w:rsidRPr="007F49C2" w:rsidRDefault="007F49C2" w:rsidP="007F49C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177 000 (сто семьдесят семь тысяч) руб. 00 коп.</w:t>
      </w:r>
    </w:p>
    <w:p w:rsidR="007F49C2" w:rsidRPr="007F49C2" w:rsidRDefault="007F49C2" w:rsidP="007F49C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F49C2" w:rsidRPr="007F49C2" w:rsidRDefault="007F49C2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«НТЦ «Углерод-С» (ИНН: 6165091610):</w:t>
      </w:r>
    </w:p>
    <w:p w:rsidR="007F49C2" w:rsidRPr="007F49C2" w:rsidRDefault="007F49C2" w:rsidP="007F49C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125 500 (сто двадцать пять тысяч пятьсот) руб. 00 коп.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8C4BC0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lastRenderedPageBreak/>
        <w:t>- ходатайствовать перед Советом директоров СРО Союз «СПБ»  об исключении следующ</w:t>
      </w:r>
      <w:r w:rsidR="004D797D">
        <w:rPr>
          <w:rFonts w:ascii="Times New Roman" w:hAnsi="Times New Roman" w:cs="Times New Roman"/>
          <w:sz w:val="24"/>
          <w:szCs w:val="24"/>
        </w:rPr>
        <w:t>их</w:t>
      </w:r>
      <w:r w:rsidR="001D77DB">
        <w:rPr>
          <w:rFonts w:ascii="Times New Roman" w:hAnsi="Times New Roman" w:cs="Times New Roman"/>
          <w:sz w:val="24"/>
          <w:szCs w:val="24"/>
        </w:rPr>
        <w:t xml:space="preserve"> </w:t>
      </w:r>
      <w:r w:rsidRPr="003C3DBE">
        <w:rPr>
          <w:rFonts w:ascii="Times New Roman" w:hAnsi="Times New Roman" w:cs="Times New Roman"/>
          <w:sz w:val="24"/>
          <w:szCs w:val="24"/>
        </w:rPr>
        <w:t>организаци</w:t>
      </w:r>
      <w:r w:rsidR="004D797D">
        <w:rPr>
          <w:rFonts w:ascii="Times New Roman" w:hAnsi="Times New Roman" w:cs="Times New Roman"/>
          <w:sz w:val="24"/>
          <w:szCs w:val="24"/>
        </w:rPr>
        <w:t>й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7F49C2" w:rsidRPr="008C4BC0" w:rsidRDefault="007F49C2" w:rsidP="007F49C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«ДАНКО» (ИНН: 7725797178)</w:t>
      </w:r>
    </w:p>
    <w:p w:rsidR="007F49C2" w:rsidRPr="008C4BC0" w:rsidRDefault="007F49C2" w:rsidP="007F49C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«Кератех-М» (ИНН: 7718874135)</w:t>
      </w:r>
    </w:p>
    <w:p w:rsid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«ПЯТЬ КОНТИНЕНТОВ» (ИНН: 7703814101)</w:t>
      </w:r>
    </w:p>
    <w:p w:rsidR="007F49C2" w:rsidRPr="008C4BC0" w:rsidRDefault="007F49C2" w:rsidP="007F49C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«ГидроПромТех» (ИНН: 7717725540)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7F49C2" w:rsidRDefault="007F49C2" w:rsidP="003C3D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7F49C2" w:rsidRDefault="007F49C2" w:rsidP="00311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«Иннотехстрой» (ИНН: 7727808555)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«ГК «РусКом Инжиниринг» (ИНН: 7733751258)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СК «КАПИТАЛ» (ИНН: 3664130997)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«СК ЭС» (ИНН: 7743624146)</w:t>
      </w:r>
    </w:p>
    <w:p w:rsidR="006E358B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«НТЦ «Углерод-С» (ИНН: 6165091610)</w:t>
      </w:r>
    </w:p>
    <w:p w:rsidR="008C4BC0" w:rsidRDefault="008C4BC0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85D9-9AE6-4809-AEE4-0FC2691C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3</cp:revision>
  <cp:lastPrinted>2023-03-06T09:14:00Z</cp:lastPrinted>
  <dcterms:created xsi:type="dcterms:W3CDTF">2023-03-02T13:29:00Z</dcterms:created>
  <dcterms:modified xsi:type="dcterms:W3CDTF">2023-03-06T09:14:00Z</dcterms:modified>
</cp:coreProperties>
</file>