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E" w:rsidRDefault="00566D1E" w:rsidP="00566D1E">
      <w:pPr>
        <w:jc w:val="center"/>
        <w:rPr>
          <w:b/>
          <w:sz w:val="26"/>
          <w:szCs w:val="26"/>
        </w:rPr>
      </w:pPr>
      <w:bookmarkStart w:id="0" w:name="_GoBack"/>
      <w:r w:rsidRPr="00961740">
        <w:rPr>
          <w:b/>
          <w:sz w:val="26"/>
          <w:szCs w:val="26"/>
        </w:rPr>
        <w:t>Протокол</w:t>
      </w:r>
    </w:p>
    <w:bookmarkEnd w:id="0"/>
    <w:p w:rsidR="00566D1E" w:rsidRPr="00241E83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62</w:t>
      </w:r>
      <w:r w:rsidRPr="000772A2">
        <w:rPr>
          <w:b/>
          <w:sz w:val="26"/>
          <w:szCs w:val="26"/>
        </w:rPr>
        <w:t xml:space="preserve"> </w:t>
      </w:r>
      <w:r w:rsidRPr="009617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 сентября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</w:t>
      </w:r>
      <w:proofErr w:type="spellStart"/>
      <w:r>
        <w:rPr>
          <w:b/>
          <w:sz w:val="26"/>
          <w:szCs w:val="26"/>
        </w:rPr>
        <w:t>СтройПроектБезопасность</w:t>
      </w:r>
      <w:proofErr w:type="spellEnd"/>
      <w:r w:rsidRPr="00961740">
        <w:rPr>
          <w:b/>
          <w:sz w:val="26"/>
          <w:szCs w:val="26"/>
        </w:rPr>
        <w:t>»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СПБ»</w:t>
      </w:r>
      <w:r w:rsidRPr="00961740">
        <w:rPr>
          <w:b/>
          <w:sz w:val="26"/>
          <w:szCs w:val="26"/>
        </w:rPr>
        <w:t>)</w:t>
      </w:r>
    </w:p>
    <w:p w:rsidR="00566D1E" w:rsidRPr="006507A7" w:rsidRDefault="00566D1E" w:rsidP="00566D1E">
      <w:pPr>
        <w:jc w:val="center"/>
        <w:rPr>
          <w:b/>
        </w:rPr>
      </w:pPr>
    </w:p>
    <w:p w:rsidR="00566D1E" w:rsidRPr="00367569" w:rsidRDefault="00566D1E" w:rsidP="00566D1E">
      <w:pPr>
        <w:ind w:firstLine="284"/>
        <w:jc w:val="center"/>
        <w:rPr>
          <w:b/>
          <w:sz w:val="26"/>
          <w:szCs w:val="26"/>
        </w:rPr>
      </w:pPr>
      <w:r w:rsidRPr="00367569">
        <w:rPr>
          <w:sz w:val="26"/>
          <w:szCs w:val="26"/>
        </w:rPr>
        <w:t xml:space="preserve">г. Москва                                             </w:t>
      </w:r>
      <w:r>
        <w:rPr>
          <w:sz w:val="26"/>
          <w:szCs w:val="26"/>
        </w:rPr>
        <w:t xml:space="preserve"> </w:t>
      </w:r>
      <w:r w:rsidRPr="00367569">
        <w:rPr>
          <w:sz w:val="26"/>
          <w:szCs w:val="26"/>
        </w:rPr>
        <w:t>Время проведения: с 1</w:t>
      </w:r>
      <w:r>
        <w:rPr>
          <w:sz w:val="26"/>
          <w:szCs w:val="26"/>
        </w:rPr>
        <w:t>5 ч. 00 мин. до 16</w:t>
      </w:r>
      <w:r w:rsidRPr="00367569">
        <w:rPr>
          <w:sz w:val="26"/>
          <w:szCs w:val="26"/>
        </w:rPr>
        <w:t xml:space="preserve"> ч.00 мин.</w:t>
      </w:r>
    </w:p>
    <w:p w:rsidR="00566D1E" w:rsidRPr="00367569" w:rsidRDefault="00566D1E" w:rsidP="00566D1E">
      <w:pPr>
        <w:tabs>
          <w:tab w:val="left" w:pos="2552"/>
          <w:tab w:val="left" w:pos="2835"/>
        </w:tabs>
        <w:ind w:left="284" w:firstLine="283"/>
        <w:rPr>
          <w:sz w:val="26"/>
          <w:szCs w:val="26"/>
        </w:rPr>
      </w:pPr>
    </w:p>
    <w:p w:rsidR="00566D1E" w:rsidRPr="009833CC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  <w:r w:rsidRPr="009833CC">
        <w:rPr>
          <w:b/>
          <w:sz w:val="26"/>
          <w:szCs w:val="26"/>
        </w:rPr>
        <w:t xml:space="preserve">Председательствовал:   </w:t>
      </w:r>
      <w:r w:rsidRPr="009833CC">
        <w:rPr>
          <w:sz w:val="26"/>
          <w:szCs w:val="26"/>
        </w:rPr>
        <w:t>Лебедев М.П.</w:t>
      </w:r>
    </w:p>
    <w:p w:rsidR="00566D1E" w:rsidRPr="009833CC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9833CC">
        <w:rPr>
          <w:sz w:val="26"/>
          <w:szCs w:val="26"/>
        </w:rPr>
        <w:t>Генеральный директор ООО «МОАБ-ПРОЕКТ»</w:t>
      </w:r>
    </w:p>
    <w:p w:rsidR="00566D1E" w:rsidRPr="009833CC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9833CC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В.В. от ЗАО «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Горпожзащита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>»</w:t>
      </w: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Дайлов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А.А. от ООО «РСЦ «Опытное»</w:t>
      </w: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Шолин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Н.А. от ЗАО «Гелиос М-групп»</w:t>
      </w:r>
    </w:p>
    <w:p w:rsidR="00566D1E" w:rsidRPr="009833CC" w:rsidRDefault="00566D1E" w:rsidP="00566D1E">
      <w:pPr>
        <w:pStyle w:val="ConsPlusNonformat"/>
        <w:widowControl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Брыксин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Р.В. от ООО «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Пожстройсервис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>»</w:t>
      </w:r>
    </w:p>
    <w:p w:rsidR="00566D1E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566D1E" w:rsidRPr="00367569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36756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Президент СРО Союза</w:t>
      </w:r>
      <w:r w:rsidRPr="0036756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СПБ»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566D1E" w:rsidRDefault="00566D1E" w:rsidP="00566D1E">
      <w:pPr>
        <w:pStyle w:val="ConsPlusNonformat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СРО Союза «СПБ» - Председатель Дисциплинарной комиссии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Главный бухгалтер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Специалист организационно-правового отдела СРО </w:t>
      </w:r>
    </w:p>
    <w:p w:rsidR="00566D1E" w:rsidRPr="00367569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Союза «СПБ»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Кубышкин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566D1E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367569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67569">
        <w:rPr>
          <w:rFonts w:ascii="Times New Roman" w:hAnsi="Times New Roman" w:cs="Times New Roman"/>
          <w:sz w:val="26"/>
          <w:szCs w:val="26"/>
        </w:rPr>
        <w:t xml:space="preserve"> членов из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566D1E" w:rsidRPr="00367569" w:rsidRDefault="00566D1E" w:rsidP="00566D1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2B118D" w:rsidRDefault="00566D1E" w:rsidP="00566D1E">
      <w:pPr>
        <w:spacing w:after="60"/>
        <w:ind w:firstLine="284"/>
        <w:rPr>
          <w:b/>
          <w:bCs/>
          <w:sz w:val="26"/>
          <w:szCs w:val="26"/>
        </w:rPr>
      </w:pPr>
      <w:r w:rsidRPr="002B118D">
        <w:rPr>
          <w:b/>
          <w:bCs/>
          <w:sz w:val="26"/>
          <w:szCs w:val="26"/>
        </w:rPr>
        <w:t>Рассмотрели вопросы повестки дня:</w:t>
      </w:r>
    </w:p>
    <w:p w:rsidR="00566D1E" w:rsidRDefault="00566D1E" w:rsidP="00566D1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B118D">
        <w:rPr>
          <w:sz w:val="26"/>
          <w:szCs w:val="26"/>
        </w:rPr>
        <w:t xml:space="preserve">О результатах работы Дисциплинарной комиссии и применении мер дисциплинарного воздействия к членам </w:t>
      </w:r>
      <w:r>
        <w:rPr>
          <w:sz w:val="26"/>
          <w:szCs w:val="26"/>
        </w:rPr>
        <w:t>Союза</w:t>
      </w:r>
      <w:r w:rsidRPr="002B118D">
        <w:rPr>
          <w:sz w:val="26"/>
          <w:szCs w:val="26"/>
        </w:rPr>
        <w:t>.</w:t>
      </w:r>
    </w:p>
    <w:p w:rsidR="00566D1E" w:rsidRDefault="00566D1E" w:rsidP="00566D1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b/>
          <w:sz w:val="26"/>
          <w:szCs w:val="26"/>
          <w:lang w:eastAsia="en-US"/>
        </w:rPr>
        <w:t>1</w:t>
      </w:r>
      <w:r w:rsidRPr="00467B33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По первому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вопросу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выступил </w:t>
      </w:r>
      <w:proofErr w:type="spellStart"/>
      <w:r w:rsidRPr="004D5E40">
        <w:rPr>
          <w:sz w:val="26"/>
          <w:szCs w:val="26"/>
        </w:rPr>
        <w:t>Лимасов</w:t>
      </w:r>
      <w:proofErr w:type="spellEnd"/>
      <w:r w:rsidRPr="004D5E40">
        <w:rPr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</w:t>
      </w:r>
      <w:r>
        <w:rPr>
          <w:b/>
          <w:sz w:val="26"/>
          <w:szCs w:val="26"/>
        </w:rPr>
        <w:t xml:space="preserve">           </w:t>
      </w:r>
    </w:p>
    <w:p w:rsidR="00566D1E" w:rsidRPr="00A07CA7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A07CA7">
        <w:rPr>
          <w:b/>
          <w:sz w:val="26"/>
          <w:szCs w:val="26"/>
        </w:rPr>
        <w:t>ешили: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  <w:r w:rsidRPr="005E62AE">
        <w:rPr>
          <w:b/>
          <w:sz w:val="26"/>
          <w:szCs w:val="26"/>
          <w:u w:val="single"/>
        </w:rPr>
        <w:t>Исключить</w:t>
      </w:r>
      <w:r>
        <w:rPr>
          <w:sz w:val="26"/>
          <w:szCs w:val="26"/>
        </w:rPr>
        <w:t xml:space="preserve"> из состава членов Союза следующих организаций,</w:t>
      </w:r>
      <w:r w:rsidRPr="005E62AE">
        <w:t xml:space="preserve"> </w:t>
      </w:r>
      <w:r>
        <w:rPr>
          <w:sz w:val="26"/>
          <w:szCs w:val="26"/>
        </w:rPr>
        <w:t>в соответствии с ч.2</w:t>
      </w:r>
      <w:r w:rsidRPr="005E62AE">
        <w:rPr>
          <w:sz w:val="26"/>
          <w:szCs w:val="26"/>
        </w:rPr>
        <w:t xml:space="preserve"> ст. 55.7; ст. 55.15  Градо</w:t>
      </w:r>
      <w:r>
        <w:rPr>
          <w:sz w:val="26"/>
          <w:szCs w:val="26"/>
        </w:rPr>
        <w:t>строительного Кодекса РФ и п. 2; 4.4;</w:t>
      </w:r>
      <w:r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</w:t>
      </w:r>
      <w:r>
        <w:rPr>
          <w:sz w:val="26"/>
          <w:szCs w:val="26"/>
        </w:rPr>
        <w:t>СПБ</w:t>
      </w:r>
      <w:r w:rsidRPr="005E62AE">
        <w:rPr>
          <w:sz w:val="26"/>
          <w:szCs w:val="26"/>
        </w:rPr>
        <w:t>»: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</w:p>
    <w:p w:rsidR="00566D1E" w:rsidRPr="00CE5EE9" w:rsidRDefault="00566D1E" w:rsidP="00566D1E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>1) ООО «</w:t>
      </w:r>
      <w:proofErr w:type="spellStart"/>
      <w:r>
        <w:rPr>
          <w:sz w:val="26"/>
          <w:szCs w:val="26"/>
        </w:rPr>
        <w:t>ЭнергоПромСервис</w:t>
      </w:r>
      <w:proofErr w:type="spellEnd"/>
      <w:r w:rsidRPr="00CE5EE9">
        <w:rPr>
          <w:sz w:val="26"/>
          <w:szCs w:val="26"/>
        </w:rPr>
        <w:t>» (</w:t>
      </w:r>
      <w:r>
        <w:rPr>
          <w:sz w:val="26"/>
          <w:szCs w:val="26"/>
        </w:rPr>
        <w:t>ИНН: 7723712972</w:t>
      </w:r>
      <w:r w:rsidRPr="00CE5EE9">
        <w:rPr>
          <w:sz w:val="26"/>
          <w:szCs w:val="26"/>
        </w:rPr>
        <w:t>)</w:t>
      </w:r>
    </w:p>
    <w:p w:rsidR="00566D1E" w:rsidRPr="00CE5EE9" w:rsidRDefault="00566D1E" w:rsidP="00566D1E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325</w:t>
      </w:r>
      <w:r w:rsidRPr="00CE5EE9">
        <w:rPr>
          <w:sz w:val="26"/>
          <w:szCs w:val="26"/>
        </w:rPr>
        <w:t xml:space="preserve"> от 22.09.2017г.)</w:t>
      </w:r>
    </w:p>
    <w:p w:rsidR="00566D1E" w:rsidRPr="00367569" w:rsidRDefault="00566D1E" w:rsidP="00566D1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7569">
        <w:rPr>
          <w:sz w:val="26"/>
          <w:szCs w:val="26"/>
        </w:rPr>
        <w:t>Все вопросы повестки дня рассмотрены. Собрание объявляется закрытым.</w:t>
      </w:r>
    </w:p>
    <w:p w:rsidR="00566D1E" w:rsidRPr="00367569" w:rsidRDefault="00566D1E" w:rsidP="00566D1E">
      <w:pPr>
        <w:ind w:firstLine="284"/>
        <w:rPr>
          <w:sz w:val="26"/>
          <w:szCs w:val="26"/>
        </w:rPr>
      </w:pP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 Совета директоров 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СРО Союза</w:t>
      </w:r>
      <w:r w:rsidRPr="0036756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СПБ</w:t>
      </w:r>
      <w:r w:rsidRPr="00367569">
        <w:rPr>
          <w:b/>
          <w:sz w:val="26"/>
          <w:szCs w:val="26"/>
        </w:rPr>
        <w:t xml:space="preserve">»                                                                            </w:t>
      </w:r>
      <w:r>
        <w:rPr>
          <w:b/>
          <w:sz w:val="26"/>
          <w:szCs w:val="26"/>
        </w:rPr>
        <w:t xml:space="preserve">            Лебедев М.П.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</w:p>
    <w:p w:rsidR="00566D1E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 xml:space="preserve">и лицо, </w:t>
      </w:r>
    </w:p>
    <w:p w:rsidR="00566D1E" w:rsidRDefault="00566D1E" w:rsidP="00566D1E">
      <w:pPr>
        <w:ind w:firstLine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ответственное</w:t>
      </w:r>
      <w:proofErr w:type="gramEnd"/>
      <w:r>
        <w:rPr>
          <w:b/>
          <w:sz w:val="26"/>
          <w:szCs w:val="26"/>
        </w:rPr>
        <w:t xml:space="preserve"> за подсчет голосов</w:t>
      </w:r>
      <w:r w:rsidRPr="00367569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</w:t>
      </w:r>
      <w:r w:rsidRPr="0036756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</w:t>
      </w:r>
      <w:proofErr w:type="spellStart"/>
      <w:r>
        <w:rPr>
          <w:b/>
          <w:sz w:val="26"/>
          <w:szCs w:val="26"/>
        </w:rPr>
        <w:t>Кубышкин</w:t>
      </w:r>
      <w:proofErr w:type="spellEnd"/>
      <w:r>
        <w:rPr>
          <w:b/>
          <w:sz w:val="26"/>
          <w:szCs w:val="26"/>
        </w:rPr>
        <w:t xml:space="preserve"> А.И.</w:t>
      </w:r>
    </w:p>
    <w:p w:rsidR="00566D1E" w:rsidRDefault="00566D1E" w:rsidP="00566D1E">
      <w:pPr>
        <w:ind w:firstLine="284"/>
        <w:rPr>
          <w:b/>
          <w:sz w:val="26"/>
          <w:szCs w:val="26"/>
        </w:rPr>
      </w:pPr>
    </w:p>
    <w:p w:rsidR="00301EF5" w:rsidRPr="00566D1E" w:rsidRDefault="00301EF5" w:rsidP="00566D1E">
      <w:pPr>
        <w:ind w:firstLine="284"/>
        <w:rPr>
          <w:b/>
          <w:sz w:val="26"/>
          <w:szCs w:val="26"/>
        </w:rPr>
      </w:pPr>
    </w:p>
    <w:sectPr w:rsidR="00301EF5" w:rsidRPr="00566D1E" w:rsidSect="0049419D">
      <w:footerReference w:type="default" r:id="rId6"/>
      <w:pgSz w:w="11906" w:h="16838"/>
      <w:pgMar w:top="567" w:right="851" w:bottom="568" w:left="1134" w:header="709" w:footer="1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Pr="002B118D" w:rsidRDefault="00566D1E">
    <w:pPr>
      <w:pStyle w:val="a3"/>
      <w:jc w:val="right"/>
      <w:rPr>
        <w:sz w:val="20"/>
        <w:szCs w:val="20"/>
      </w:rPr>
    </w:pPr>
    <w:r w:rsidRPr="002B118D">
      <w:rPr>
        <w:sz w:val="20"/>
        <w:szCs w:val="20"/>
      </w:rPr>
      <w:fldChar w:fldCharType="begin"/>
    </w:r>
    <w:r w:rsidRPr="002B118D">
      <w:rPr>
        <w:sz w:val="20"/>
        <w:szCs w:val="20"/>
      </w:rPr>
      <w:instrText>PAGE   \* MERGEFORMAT</w:instrText>
    </w:r>
    <w:r w:rsidRPr="002B118D">
      <w:rPr>
        <w:sz w:val="20"/>
        <w:szCs w:val="20"/>
      </w:rPr>
      <w:fldChar w:fldCharType="separate"/>
    </w:r>
    <w:r w:rsidRPr="00566D1E">
      <w:rPr>
        <w:noProof/>
        <w:sz w:val="20"/>
        <w:szCs w:val="20"/>
        <w:lang w:val="ru-RU"/>
      </w:rPr>
      <w:t>1</w:t>
    </w:r>
    <w:r w:rsidRPr="002B118D">
      <w:rPr>
        <w:sz w:val="20"/>
        <w:szCs w:val="20"/>
      </w:rPr>
      <w:fldChar w:fldCharType="end"/>
    </w:r>
  </w:p>
  <w:p w:rsidR="00DC52D1" w:rsidRDefault="00566D1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E"/>
    <w:rsid w:val="00301EF5"/>
    <w:rsid w:val="005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2017-09-22T11:42:00Z</dcterms:created>
  <dcterms:modified xsi:type="dcterms:W3CDTF">2017-09-22T11:43:00Z</dcterms:modified>
</cp:coreProperties>
</file>